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
</w:t>
      </w:r>
    </w:p>
    <w:p>
      <w:r>
        <w:t xml:space="preserve">к письму ПФ РФ
</w:t>
      </w:r>
    </w:p>
    <w:p>
      <w:r>
        <w:t xml:space="preserve">от 27.10.95 Nо. ЮЛ-03-11/6374-ИН
</w:t>
      </w:r>
    </w:p>
    <w:p>
      <w:r>
        <w:t xml:space="preserve">Проект
</w:t>
      </w:r>
    </w:p>
    <w:p>
      <w:r>
        <w:t xml:space="preserve">ДОГОВОР
</w:t>
      </w:r>
    </w:p>
    <w:p>
      <w:r>
        <w:t xml:space="preserve">ОБ ОТСРОЧКЕ ПОГАШЕНИЯ ЗАДОЛЖЕННОСТИ ПО СТРАХОВЫМ
</w:t>
      </w:r>
    </w:p>
    <w:p>
      <w:r>
        <w:t xml:space="preserve">ВЗНОСАМ В ПЕНСИОННЫЙ ФОНД РОССИЙСКОЙ ФЕДЕРАЦИИ
</w:t>
      </w:r>
    </w:p>
    <w:p>
      <w:r>
        <w:t xml:space="preserve">г. Москва                                       "___"________ 199_ г.
</w:t>
      </w:r>
    </w:p>
    <w:p>
      <w:r>
        <w:t xml:space="preserve">Отделение Пенсионного фонда Российской Федерации по ___________,
</w:t>
      </w:r>
    </w:p>
    <w:p>
      <w:r>
        <w:t xml:space="preserve">именуемое в дальнейшем Фонд, в лице ________________________________,
</w:t>
      </w:r>
    </w:p>
    <w:p>
      <w:r>
        <w:t xml:space="preserve">действующего на   основании   Положения,   с   одной    стороны,    и
</w:t>
      </w:r>
    </w:p>
    <w:p>
      <w:r>
        <w:t xml:space="preserve">_____________________________, именуемый в дальнейшем Дебитор, в лице
</w:t>
      </w:r>
    </w:p>
    <w:p>
      <w:r>
        <w:t xml:space="preserve">_________________________________, действующего на основании  Устава,
</w:t>
      </w:r>
    </w:p>
    <w:p>
      <w:r>
        <w:t xml:space="preserve">__________________________, именуемое в дальнейшем Поручитель, в лице
</w:t>
      </w:r>
    </w:p>
    <w:p>
      <w:r>
        <w:t xml:space="preserve">директора,  действующего  на  основании  Устава,  с  другой  стороны,
</w:t>
      </w:r>
    </w:p>
    <w:p>
      <w:r>
        <w:t xml:space="preserve">заключили Договор о нижеследующем.
</w:t>
      </w:r>
    </w:p>
    <w:p>
      <w:r>
        <w:t xml:space="preserve">1. Предмет Договора
</w:t>
      </w:r>
    </w:p>
    <w:p>
      <w:r>
        <w:t xml:space="preserve">1.1. Фонд    предоставляет   Дебитору   отсрочку   в   погашении
</w:t>
      </w:r>
    </w:p>
    <w:p>
      <w:r>
        <w:t xml:space="preserve">задолженности по страховым взносам в размере _______________________,
</w:t>
      </w:r>
    </w:p>
    <w:p>
      <w:r>
        <w:t xml:space="preserve">образовавшейся в  период с __________________ до ___________________,
</w:t>
      </w:r>
    </w:p>
    <w:p>
      <w:r>
        <w:t xml:space="preserve">на срок до ________________ 199_ года и  приостанавливает  начисление
</w:t>
      </w:r>
    </w:p>
    <w:p>
      <w:r>
        <w:t xml:space="preserve">пеней на период погашения задолженности с _________________ 199_ г.
</w:t>
      </w:r>
    </w:p>
    <w:p>
      <w:r>
        <w:t xml:space="preserve">1.2. Дебитор и Поручитель  обязуются  погасить  задолженность  в
</w:t>
      </w:r>
    </w:p>
    <w:p>
      <w:r>
        <w:t xml:space="preserve">срок,  установленный Договором,  в соответствии с согласованным между
</w:t>
      </w:r>
    </w:p>
    <w:p>
      <w:r>
        <w:t xml:space="preserve">Фондом,  Дебитором и Поручителем  графиком,  являющимся  неотъемлемой
</w:t>
      </w:r>
    </w:p>
    <w:p>
      <w:r>
        <w:t xml:space="preserve">частью настоящего Договора, и оплачивать текущие платежи.
</w:t>
      </w:r>
    </w:p>
    <w:p>
      <w:r>
        <w:t xml:space="preserve">2. Права и обязанности Сторон
</w:t>
      </w:r>
    </w:p>
    <w:p>
      <w:r>
        <w:t xml:space="preserve">2.1. Фонд   обязуется  в  трехдневный  срок  со  дня  подписания
</w:t>
      </w:r>
    </w:p>
    <w:p>
      <w:r>
        <w:t xml:space="preserve">Договора (п.  1.2 настоящего Договора) отозвать инкассовое  поручение
</w:t>
      </w:r>
    </w:p>
    <w:p>
      <w:r>
        <w:t xml:space="preserve">на суму задолженности, указанную в пункте 1.1 настоящего Договора.
</w:t>
      </w:r>
    </w:p>
    <w:p>
      <w:r>
        <w:t xml:space="preserve">2.2. Отношения  между  Дебитором  и  Поручителем  по   погашению
</w:t>
      </w:r>
    </w:p>
    <w:p>
      <w:r>
        <w:t xml:space="preserve">задолженности   в   Фонд   устанавливаются  на  основании  договоров,
</w:t>
      </w:r>
    </w:p>
    <w:p>
      <w:r>
        <w:t xml:space="preserve">заключаемых между Дебитором и Поручителем.
</w:t>
      </w:r>
    </w:p>
    <w:p>
      <w:r>
        <w:t xml:space="preserve">3. Порядок перечисления платежей
</w:t>
      </w:r>
    </w:p>
    <w:p>
      <w:r>
        <w:t xml:space="preserve">3.1. Платежи в  Фонд  производятся  в  соответствии  с  датой  и
</w:t>
      </w:r>
    </w:p>
    <w:p>
      <w:r>
        <w:t xml:space="preserve">суммой,  указанными  в  графике,  на счет Отделения Пенсионного фонда
</w:t>
      </w:r>
    </w:p>
    <w:p>
      <w:r>
        <w:t xml:space="preserve">Российской Федерации ______________ со счета Поручителя.
</w:t>
      </w:r>
    </w:p>
    <w:p>
      <w:r>
        <w:t xml:space="preserve">3.2. Обязательство  считается  выполненным  с  даты  поступления
</w:t>
      </w:r>
    </w:p>
    <w:p>
      <w:r>
        <w:t xml:space="preserve">средств на счет Фонда.
</w:t>
      </w:r>
    </w:p>
    <w:p>
      <w:r>
        <w:t xml:space="preserve">4. Ответственность Сторон
</w:t>
      </w:r>
    </w:p>
    <w:p>
      <w:r>
        <w:t xml:space="preserve">В случае нарушения сроков платежей, установленных графиком, Фонд
</w:t>
      </w:r>
    </w:p>
    <w:p>
      <w:r>
        <w:t xml:space="preserve">имеет  право  расторгнуть Договор в одностороннем порядке,  письменно
</w:t>
      </w:r>
    </w:p>
    <w:p>
      <w:r>
        <w:t xml:space="preserve">предупредив Стороны по Договору,  и выставить инкассовое поручение на
</w:t>
      </w:r>
    </w:p>
    <w:p>
      <w:r>
        <w:t xml:space="preserve">неоплаченную сумму задолженности.
</w:t>
      </w:r>
    </w:p>
    <w:p>
      <w:r>
        <w:t xml:space="preserve">При этом пени начисляются на неоплаченную сумму задолженности  с
</w:t>
      </w:r>
    </w:p>
    <w:p>
      <w:r>
        <w:t xml:space="preserve">того дня, когда они были приостановлены.
</w:t>
      </w:r>
    </w:p>
    <w:p>
      <w:r>
        <w:t xml:space="preserve">5. Порядок расторжения и изменения условий Договора
</w:t>
      </w:r>
    </w:p>
    <w:p>
      <w:r>
        <w:t xml:space="preserve">5.1. Кроме    случая    одностороннего   расторжения   Договора,
</w:t>
      </w:r>
    </w:p>
    <w:p>
      <w:r>
        <w:t xml:space="preserve">указанного в разделе 4, Договор может быть расторгнут по согласованию
</w:t>
      </w:r>
    </w:p>
    <w:p>
      <w:r>
        <w:t xml:space="preserve">Сторон (Фонда,  Дебитора,  Поручителя) с возмещением Фонду понесенных
</w:t>
      </w:r>
    </w:p>
    <w:p>
      <w:r>
        <w:t xml:space="preserve">убытков.
</w:t>
      </w:r>
    </w:p>
    <w:p>
      <w:r>
        <w:t xml:space="preserve">5.2. Изменения    условий   Договора   и   графика   оформляются
</w:t>
      </w:r>
    </w:p>
    <w:p>
      <w:r>
        <w:t xml:space="preserve">дополнительными соглашениями между Фондом, Дебитором и Поручителем.
</w:t>
      </w:r>
    </w:p>
    <w:p>
      <w:r>
        <w:t xml:space="preserve">6. Дополнительные условия
</w:t>
      </w:r>
    </w:p>
    <w:p>
      <w:r>
        <w:t xml:space="preserve">6.1. Стороны обязуются не  разглашать  информацию,  признаваемую
</w:t>
      </w:r>
    </w:p>
    <w:p>
      <w:r>
        <w:t xml:space="preserve">Сторонами  конфиденциальной,  а  также  данные,  которые  могут  быть
</w:t>
      </w:r>
    </w:p>
    <w:p>
      <w:r>
        <w:t xml:space="preserve">использованы конкурентами.
</w:t>
      </w:r>
    </w:p>
    <w:p>
      <w:r>
        <w:t xml:space="preserve">6.2. В  случае  выполнения  договорных  обязательств  Фонд может
</w:t>
      </w:r>
    </w:p>
    <w:p>
      <w:r>
        <w:t xml:space="preserve">предоставить рассрочку уплаты пеней  на  срок  не  более  6  месяцев,
</w:t>
      </w:r>
    </w:p>
    <w:p>
      <w:r>
        <w:t xml:space="preserve">заключив с Дебитором дополнительное соглашение.
</w:t>
      </w:r>
    </w:p>
    <w:p>
      <w:r>
        <w:t xml:space="preserve">7. Срок действия
</w:t>
      </w:r>
    </w:p>
    <w:p>
      <w:r>
        <w:t xml:space="preserve">Договор считается  заключенным с даты его подписания и действует
</w:t>
      </w:r>
    </w:p>
    <w:p>
      <w:r>
        <w:t xml:space="preserve">до  момента  выполнения  договорных  обязательств  по  согласованному
</w:t>
      </w:r>
    </w:p>
    <w:p>
      <w:r>
        <w:t xml:space="preserve">графику (пункт 1.2 настоящего Договора).
</w:t>
      </w:r>
    </w:p>
    <w:p>
      <w:r>
        <w:t xml:space="preserve">Договор составлен в трех экземплярах.
</w:t>
      </w:r>
    </w:p>
    <w:p>
      <w:r>
        <w:t xml:space="preserve">Адреса и банковские реквизиты Сторон
</w:t>
      </w:r>
    </w:p>
    <w:p>
      <w:r>
        <w:t xml:space="preserve">Фонд                                   Дебитор
</w:t>
      </w:r>
    </w:p>
    <w:p>
      <w:r>
        <w:t xml:space="preserve">______________________________          _____________________________
</w:t>
      </w:r>
    </w:p>
    <w:p>
      <w:r>
        <w:t xml:space="preserve">______________________________          _____________________________
</w:t>
      </w:r>
    </w:p>
    <w:p>
      <w:r>
        <w:t xml:space="preserve">______________________________          _____________________________
</w:t>
      </w:r>
    </w:p>
    <w:p>
      <w:r>
        <w:t xml:space="preserve">______________________________          _____________________________
</w:t>
      </w:r>
    </w:p>
    <w:p>
      <w:r>
        <w:t xml:space="preserve">______________________________          _____________________________
</w:t>
      </w:r>
    </w:p>
    <w:p>
      <w:r>
        <w:t xml:space="preserve">______________________________          _____________________________
</w:t>
      </w:r>
    </w:p>
    <w:p>
      <w:r>
        <w:t xml:space="preserve">Поручитель
</w:t>
      </w:r>
    </w:p>
    <w:p>
      <w:r>
        <w:t xml:space="preserve">_____________________________
</w:t>
      </w:r>
    </w:p>
    <w:p>
      <w:r>
        <w:t xml:space="preserve">_____________________________
</w:t>
      </w:r>
    </w:p>
    <w:p>
      <w:r>
        <w:t xml:space="preserve">_____________________________
</w:t>
      </w:r>
    </w:p>
    <w:p>
      <w:r>
        <w:t xml:space="preserve">_____________________________
</w:t>
      </w:r>
    </w:p>
    <w:p>
      <w:r>
        <w:t xml:space="preserve">_____________________________
</w:t>
      </w:r>
    </w:p>
    <w:p>
      <w:r>
        <w:t xml:space="preserve">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1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1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2023-10-10T09:38:32.614Z</dcterms:created>
  <dcterms:modified xsi:type="dcterms:W3CDTF">2023-10-10T09:38:32.614Z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